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AC" w:rsidRPr="00D7412E" w:rsidRDefault="001D0BAC" w:rsidP="001D0BAC">
      <w:pPr>
        <w:shd w:val="clear" w:color="auto" w:fill="FFFFFF"/>
        <w:spacing w:after="175" w:line="240" w:lineRule="auto"/>
        <w:jc w:val="both"/>
        <w:rPr>
          <w:rFonts w:ascii="inherit" w:eastAsia="Times New Roman" w:hAnsi="inherit" w:cs="Segoe UI Historic"/>
          <w:b/>
          <w:bCs/>
          <w:color w:val="1C1E21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b/>
          <w:bCs/>
          <w:color w:val="1C1E21"/>
          <w:sz w:val="28"/>
          <w:szCs w:val="28"/>
          <w:lang w:eastAsia="pl-PL"/>
        </w:rPr>
        <w:t>REGULAMIN WYPOŻYCZANIA PODRĘCZNIKÓW, MATERIAŁÓW EDUKACYJNYCH I MATERIAŁÓW ĆWICZENIOWYCH w Zespole Szkół w Radzyniu Chełmińskim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b/>
          <w:bCs/>
          <w:color w:val="1C1E21"/>
          <w:spacing w:val="-4"/>
          <w:sz w:val="28"/>
          <w:szCs w:val="28"/>
          <w:lang w:eastAsia="pl-PL"/>
        </w:rPr>
        <w:t>Regulamin wypożyczania podręczników, materiałów edukacyjnych i materiałów ćwiczeniowych w Zespole Szkół w Radzyniu Chełmińskim, zakupionych ze środków dotacji celowej (na podst. ustawy z dnia 30 maja 2014 r. o zmianie ustawy o systemie oświaty i niektórych innych ustaw) (Dz.U.poz.811)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1. Podręczniki, materiały edukacyjne, materiały ćwiczeniowe zakupione przez szkołę ze środków dotacji celowej są własnością organu prowadzącego szkołę i znajdują się w zasobach biblioteki szkolnej.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2. Podręcznik i materiały edukacyjne użytkowane są przez okres trzech lat, materiały ćwiczeniowe przez okres jednego roku.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3. Szkoła nieodpłatnie: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a. wypożycza uczniom podręczniki,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b. bezzwrotnie przekazuje uczniom materiały ćwiczeniowe.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4. Wypożyczenia podręczników dokonuje nauczyciel odpowiedzialny za prowadzenie biblioteki szkolnej na podstawie imiennej listy uczniów sporządzonej i podpisanej przez wychowawcę klasy.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5. Podręczniki na dany rok szkolny są wypożyczane w dniu i godzinach uzgodnionych pomiędzy nauczycielem odpowiedzialnym za prowadzenie biblioteki szkolnej a wychowawcą klasy. Zapis ten stosuje się również do zwrotu podręczników.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6. Wypożyczone podręczniki i materiały edukacyjne należy chronić przed zniszczeniem i zgubieniem. Wypożyczający powinien zwrócić uwagę na ich stan, a zauważone uszkodzenie niezwłocznie zgłosić wychowawcy. Wychowawca powiadomi o zniszczeniu lub zagubieniu podręcznika nauczyciela odpowiedzialnego za prowadzenie biblioteki szkolnej.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7. Uczniowie są zobowiązani do podpisania podręczników, obłożenia, używania zgodnie z ich przeznaczeniem.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8. W przypadku zniszczenia lub zagubienia podręcznika, rodzice zobowiązani są do odkupienia podręcznika, materiału ćwiczeniowego i materiału edukacyjnego.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9. Warunkiem wypożyczenia kolejnej części podręcznika</w:t>
      </w:r>
      <w:r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/materiałów edukacyjnych jest zwrot części poprzedniej</w:t>
      </w: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.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10. Dwa tygodnie</w:t>
      </w: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 xml:space="preserve"> przed zakończeniem zajęć dydaktycznych w szkole, uczniowie zobowiązani są do zwrotu podręczników do biblioteki szkolnej.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lastRenderedPageBreak/>
        <w:t xml:space="preserve">11. Nadzór nad zdaniem </w:t>
      </w:r>
      <w:r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 xml:space="preserve">podręczników </w:t>
      </w: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realizuje wychowawca ucznia</w:t>
      </w:r>
      <w:r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, który wraz z uczniem</w:t>
      </w: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Segoe UI Historic" w:hint="eastAsia"/>
          <w:color w:val="1C1E21"/>
          <w:spacing w:val="-4"/>
          <w:sz w:val="28"/>
          <w:szCs w:val="28"/>
          <w:lang w:eastAsia="pl-PL"/>
        </w:rPr>
        <w:t>przekazuje</w:t>
      </w:r>
      <w:r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 xml:space="preserve"> pełne zestawy do odpisu nauczycielowi odpowiedzialnemu</w:t>
      </w:r>
      <w:r w:rsidR="00B5152A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 xml:space="preserve"> za </w:t>
      </w:r>
      <w:r w:rsidR="00B5152A"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prowadzenie</w:t>
      </w: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 xml:space="preserve"> biblioteki szkolnej. </w:t>
      </w:r>
    </w:p>
    <w:p w:rsidR="001D0BAC" w:rsidRPr="00D7412E" w:rsidRDefault="001D0BAC" w:rsidP="001D0BAC">
      <w:pPr>
        <w:shd w:val="clear" w:color="auto" w:fill="FFFFFF"/>
        <w:spacing w:before="175" w:after="0" w:line="240" w:lineRule="auto"/>
        <w:jc w:val="both"/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</w:pPr>
      <w:r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>Radzyń Chełmiński, 01.09.2021</w:t>
      </w:r>
      <w:r w:rsidRPr="00D7412E">
        <w:rPr>
          <w:rFonts w:ascii="inherit" w:eastAsia="Times New Roman" w:hAnsi="inherit" w:cs="Segoe UI Historic"/>
          <w:color w:val="1C1E21"/>
          <w:spacing w:val="-4"/>
          <w:sz w:val="28"/>
          <w:szCs w:val="28"/>
          <w:lang w:eastAsia="pl-PL"/>
        </w:rPr>
        <w:t xml:space="preserve"> r.</w:t>
      </w:r>
    </w:p>
    <w:p w:rsidR="00F63540" w:rsidRDefault="00F63540"/>
    <w:sectPr w:rsidR="00F63540" w:rsidSect="000F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BAC"/>
    <w:rsid w:val="001D0BAC"/>
    <w:rsid w:val="00B5152A"/>
    <w:rsid w:val="00F6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2021-09-11T16:34:00Z</dcterms:created>
  <dcterms:modified xsi:type="dcterms:W3CDTF">2021-09-11T16:47:00Z</dcterms:modified>
</cp:coreProperties>
</file>